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C9" w:rsidRPr="005D0716" w:rsidRDefault="007756C9" w:rsidP="00647A82">
      <w:pPr>
        <w:spacing w:beforeLines="50" w:afterLines="50" w:line="360" w:lineRule="auto"/>
        <w:jc w:val="center"/>
        <w:rPr>
          <w:rFonts w:eastAsia="標楷體"/>
          <w:sz w:val="28"/>
          <w:szCs w:val="28"/>
        </w:rPr>
      </w:pPr>
      <w:r w:rsidRPr="005D0716">
        <w:rPr>
          <w:rFonts w:eastAsia="標楷體" w:hAnsi="標楷體"/>
          <w:bCs/>
          <w:sz w:val="32"/>
        </w:rPr>
        <w:t>宜蘭大學生物技術與動物科學系空間與設備規劃委員會設置辦法</w:t>
      </w:r>
    </w:p>
    <w:p w:rsidR="007756C9" w:rsidRPr="005D0716" w:rsidRDefault="007756C9" w:rsidP="007756C9">
      <w:pPr>
        <w:pStyle w:val="Default"/>
        <w:rPr>
          <w:rFonts w:ascii="Times New Roman" w:cs="Times New Roman"/>
          <w:sz w:val="28"/>
          <w:szCs w:val="28"/>
        </w:rPr>
      </w:pPr>
    </w:p>
    <w:p w:rsidR="007756C9" w:rsidRPr="00647A82" w:rsidRDefault="007756C9" w:rsidP="00647A82">
      <w:pPr>
        <w:spacing w:line="0" w:lineRule="atLeas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647A82">
        <w:rPr>
          <w:rFonts w:ascii="標楷體" w:eastAsia="標楷體" w:hAnsi="標楷體" w:cs="新細明體"/>
          <w:kern w:val="0"/>
          <w:sz w:val="16"/>
          <w:szCs w:val="16"/>
        </w:rPr>
        <w:t>104.10.28 生物技術與動物科學系104學年度第3次系</w:t>
      </w:r>
      <w:proofErr w:type="gramStart"/>
      <w:r w:rsidRPr="00647A82">
        <w:rPr>
          <w:rFonts w:ascii="標楷體" w:eastAsia="標楷體" w:hAnsi="標楷體" w:cs="新細明體"/>
          <w:kern w:val="0"/>
          <w:sz w:val="16"/>
          <w:szCs w:val="16"/>
        </w:rPr>
        <w:t>務</w:t>
      </w:r>
      <w:proofErr w:type="gramEnd"/>
      <w:r w:rsidRPr="00647A82">
        <w:rPr>
          <w:rFonts w:ascii="標楷體" w:eastAsia="標楷體" w:hAnsi="標楷體" w:cs="新細明體"/>
          <w:kern w:val="0"/>
          <w:sz w:val="16"/>
          <w:szCs w:val="16"/>
        </w:rPr>
        <w:t>會議通過</w:t>
      </w:r>
    </w:p>
    <w:p w:rsidR="007756C9" w:rsidRPr="00647A82" w:rsidRDefault="007756C9" w:rsidP="00647A82">
      <w:pPr>
        <w:spacing w:line="0" w:lineRule="atLeast"/>
        <w:jc w:val="right"/>
        <w:textDirection w:val="lrTbV"/>
        <w:rPr>
          <w:rFonts w:ascii="標楷體" w:eastAsia="標楷體" w:hAnsi="標楷體" w:cs="新細明體" w:hint="eastAsia"/>
          <w:kern w:val="0"/>
          <w:sz w:val="16"/>
          <w:szCs w:val="16"/>
        </w:rPr>
      </w:pPr>
      <w:r w:rsidRPr="00647A82">
        <w:rPr>
          <w:rFonts w:ascii="標楷體" w:eastAsia="標楷體" w:hAnsi="標楷體" w:cs="新細明體" w:hint="eastAsia"/>
          <w:kern w:val="0"/>
          <w:sz w:val="16"/>
          <w:szCs w:val="16"/>
        </w:rPr>
        <w:t>105.8.30</w:t>
      </w:r>
      <w:r w:rsidRPr="00647A82">
        <w:rPr>
          <w:rFonts w:ascii="標楷體" w:eastAsia="標楷體" w:hAnsi="標楷體" w:cs="新細明體"/>
          <w:kern w:val="0"/>
          <w:sz w:val="16"/>
          <w:szCs w:val="16"/>
        </w:rPr>
        <w:t>生物技術與動物科學系105</w:t>
      </w:r>
      <w:r w:rsidRPr="00647A82">
        <w:rPr>
          <w:rFonts w:ascii="標楷體" w:eastAsia="標楷體" w:hAnsi="標楷體" w:cs="新細明體" w:hint="eastAsia"/>
          <w:kern w:val="0"/>
          <w:sz w:val="16"/>
          <w:szCs w:val="16"/>
        </w:rPr>
        <w:t>學年度第1次系</w:t>
      </w:r>
      <w:proofErr w:type="gramStart"/>
      <w:r w:rsidRPr="00647A82">
        <w:rPr>
          <w:rFonts w:ascii="標楷體" w:eastAsia="標楷體" w:hAnsi="標楷體" w:cs="新細明體" w:hint="eastAsia"/>
          <w:kern w:val="0"/>
          <w:sz w:val="16"/>
          <w:szCs w:val="16"/>
        </w:rPr>
        <w:t>務</w:t>
      </w:r>
      <w:proofErr w:type="gramEnd"/>
      <w:r w:rsidRPr="00647A82">
        <w:rPr>
          <w:rFonts w:ascii="標楷體" w:eastAsia="標楷體" w:hAnsi="標楷體" w:cs="新細明體" w:hint="eastAsia"/>
          <w:kern w:val="0"/>
          <w:sz w:val="16"/>
          <w:szCs w:val="16"/>
        </w:rPr>
        <w:t>會議修正通過</w:t>
      </w:r>
    </w:p>
    <w:p w:rsidR="00647A82" w:rsidRDefault="00647A82" w:rsidP="00647A82">
      <w:pPr>
        <w:spacing w:line="0" w:lineRule="atLeast"/>
        <w:jc w:val="right"/>
        <w:rPr>
          <w:rFonts w:ascii="標楷體" w:eastAsia="標楷體" w:hAnsi="標楷體" w:cs="新細明體" w:hint="eastAsia"/>
          <w:kern w:val="0"/>
          <w:sz w:val="16"/>
          <w:szCs w:val="16"/>
        </w:rPr>
      </w:pPr>
      <w:r w:rsidRPr="00330CEB">
        <w:rPr>
          <w:rFonts w:ascii="標楷體" w:eastAsia="標楷體" w:hAnsi="標楷體" w:cs="新細明體"/>
          <w:kern w:val="0"/>
          <w:sz w:val="16"/>
          <w:szCs w:val="16"/>
        </w:rPr>
        <w:t>10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8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.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2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.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20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.</w:t>
      </w:r>
      <w:r w:rsidRPr="00330CEB">
        <w:rPr>
          <w:rFonts w:ascii="標楷體" w:eastAsia="標楷體" w:hAnsi="標楷體" w:cs="新細明體"/>
          <w:kern w:val="0"/>
          <w:sz w:val="16"/>
          <w:szCs w:val="16"/>
        </w:rPr>
        <w:t>10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7</w:t>
      </w:r>
      <w:r w:rsidRPr="00330CEB">
        <w:rPr>
          <w:rFonts w:ascii="標楷體" w:eastAsia="標楷體" w:hAnsi="標楷體" w:cs="新細明體"/>
          <w:kern w:val="0"/>
          <w:sz w:val="16"/>
          <w:szCs w:val="16"/>
        </w:rPr>
        <w:t>學年度第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8</w:t>
      </w:r>
      <w:r w:rsidRPr="00330CEB">
        <w:rPr>
          <w:rFonts w:ascii="標楷體" w:eastAsia="標楷體" w:hAnsi="標楷體" w:cs="新細明體"/>
          <w:kern w:val="0"/>
          <w:sz w:val="16"/>
          <w:szCs w:val="16"/>
        </w:rPr>
        <w:t>次系</w:t>
      </w:r>
      <w:proofErr w:type="gramStart"/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務</w:t>
      </w:r>
      <w:proofErr w:type="gramEnd"/>
      <w:r w:rsidRPr="00330CEB">
        <w:rPr>
          <w:rFonts w:ascii="標楷體" w:eastAsia="標楷體" w:hAnsi="標楷體" w:cs="新細明體"/>
          <w:kern w:val="0"/>
          <w:sz w:val="16"/>
          <w:szCs w:val="16"/>
        </w:rPr>
        <w:t>會議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修正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通過</w:t>
      </w:r>
    </w:p>
    <w:p w:rsidR="00647A82" w:rsidRDefault="00647A82" w:rsidP="007756C9">
      <w:pPr>
        <w:jc w:val="right"/>
        <w:textDirection w:val="lrTbV"/>
        <w:rPr>
          <w:rFonts w:ascii="標楷體" w:eastAsia="標楷體" w:hAnsi="標楷體" w:cs="新細明體" w:hint="eastAsia"/>
          <w:kern w:val="0"/>
          <w:sz w:val="16"/>
          <w:szCs w:val="16"/>
        </w:rPr>
      </w:pPr>
    </w:p>
    <w:p w:rsidR="007756C9" w:rsidRPr="004C7659" w:rsidRDefault="007756C9" w:rsidP="007756C9">
      <w:pPr>
        <w:jc w:val="right"/>
        <w:rPr>
          <w:rFonts w:eastAsia="標楷體"/>
          <w:sz w:val="16"/>
          <w:szCs w:val="16"/>
        </w:rPr>
      </w:pPr>
    </w:p>
    <w:p w:rsidR="007756C9" w:rsidRPr="005D0716" w:rsidRDefault="007756C9" w:rsidP="00647A82">
      <w:pPr>
        <w:pStyle w:val="Default"/>
        <w:spacing w:beforeLines="50" w:afterLines="50"/>
        <w:ind w:left="850" w:hangingChars="354" w:hanging="850"/>
        <w:rPr>
          <w:rFonts w:ascii="Times New Roman" w:cs="Times New Roman"/>
        </w:rPr>
      </w:pPr>
      <w:r w:rsidRPr="005D0716">
        <w:rPr>
          <w:rFonts w:ascii="Times New Roman" w:cs="Times New Roman"/>
        </w:rPr>
        <w:t>第一條</w:t>
      </w:r>
      <w:r w:rsidRPr="005D0716">
        <w:rPr>
          <w:rFonts w:ascii="Times New Roman" w:cs="Times New Roman"/>
        </w:rPr>
        <w:t xml:space="preserve"> </w:t>
      </w:r>
      <w:r w:rsidRPr="005D0716">
        <w:rPr>
          <w:rFonts w:ascii="Times New Roman" w:cs="Times New Roman"/>
        </w:rPr>
        <w:t>本系為規劃及推動系相關之</w:t>
      </w:r>
      <w:r w:rsidRPr="005D0716">
        <w:rPr>
          <w:rFonts w:ascii="Times New Roman" w:cs="Times New Roman" w:hint="eastAsia"/>
        </w:rPr>
        <w:t>教學研究</w:t>
      </w:r>
      <w:r w:rsidRPr="005D0716">
        <w:rPr>
          <w:rFonts w:ascii="Times New Roman" w:cs="Times New Roman"/>
        </w:rPr>
        <w:t>工作，設置系空間與設備規劃委員會（以下簡稱本會）。</w:t>
      </w:r>
    </w:p>
    <w:p w:rsidR="007756C9" w:rsidRPr="005D0716" w:rsidRDefault="007756C9" w:rsidP="00647A82">
      <w:pPr>
        <w:pStyle w:val="Default"/>
        <w:spacing w:beforeLines="50" w:afterLines="50"/>
        <w:rPr>
          <w:rFonts w:ascii="Times New Roman" w:cs="Times New Roman"/>
        </w:rPr>
      </w:pPr>
      <w:r w:rsidRPr="005D0716">
        <w:rPr>
          <w:rFonts w:ascii="Times New Roman" w:cs="Times New Roman"/>
        </w:rPr>
        <w:t>第二條</w:t>
      </w:r>
      <w:r w:rsidRPr="005D0716">
        <w:rPr>
          <w:rFonts w:ascii="Times New Roman" w:cs="Times New Roman"/>
        </w:rPr>
        <w:t xml:space="preserve"> </w:t>
      </w:r>
      <w:r w:rsidRPr="005D0716">
        <w:rPr>
          <w:rFonts w:ascii="Times New Roman" w:cs="Times New Roman"/>
        </w:rPr>
        <w:t>本會執掌下列事項：</w:t>
      </w:r>
      <w:r w:rsidRPr="005D0716">
        <w:rPr>
          <w:rFonts w:ascii="Times New Roman" w:cs="Times New Roman"/>
        </w:rPr>
        <w:t xml:space="preserve"> </w:t>
      </w:r>
    </w:p>
    <w:p w:rsidR="007756C9" w:rsidRPr="005D0716" w:rsidRDefault="007756C9" w:rsidP="00647A82">
      <w:pPr>
        <w:spacing w:beforeLines="50" w:afterLines="50"/>
        <w:ind w:leftChars="412" w:left="989"/>
        <w:rPr>
          <w:rFonts w:eastAsia="標楷體"/>
        </w:rPr>
      </w:pPr>
      <w:r w:rsidRPr="005D0716">
        <w:rPr>
          <w:rFonts w:eastAsia="標楷體" w:hint="eastAsia"/>
        </w:rPr>
        <w:t>1.</w:t>
      </w:r>
      <w:r w:rsidRPr="005D0716">
        <w:rPr>
          <w:rFonts w:eastAsia="標楷體"/>
        </w:rPr>
        <w:t>研究室之空間、設備規劃及營運管理。</w:t>
      </w:r>
    </w:p>
    <w:p w:rsidR="007756C9" w:rsidRPr="005D0716" w:rsidRDefault="007756C9" w:rsidP="00647A82">
      <w:pPr>
        <w:spacing w:beforeLines="50" w:afterLines="50"/>
        <w:ind w:leftChars="412" w:left="989"/>
        <w:rPr>
          <w:rFonts w:eastAsia="標楷體"/>
        </w:rPr>
      </w:pPr>
      <w:r w:rsidRPr="005D0716">
        <w:rPr>
          <w:rFonts w:eastAsia="標楷體" w:hint="eastAsia"/>
        </w:rPr>
        <w:t>2.</w:t>
      </w:r>
      <w:r w:rsidRPr="005D0716">
        <w:rPr>
          <w:rFonts w:eastAsia="標楷體" w:hint="eastAsia"/>
        </w:rPr>
        <w:t>本</w:t>
      </w:r>
      <w:r w:rsidRPr="005D0716">
        <w:rPr>
          <w:rFonts w:eastAsia="標楷體"/>
        </w:rPr>
        <w:t>系</w:t>
      </w:r>
      <w:r w:rsidRPr="005D0716">
        <w:rPr>
          <w:rFonts w:eastAsia="標楷體" w:hint="eastAsia"/>
        </w:rPr>
        <w:t>空間</w:t>
      </w:r>
      <w:r w:rsidRPr="005D0716">
        <w:rPr>
          <w:rFonts w:eastAsia="標楷體"/>
        </w:rPr>
        <w:t>和設備採購、更新及維護</w:t>
      </w:r>
      <w:r w:rsidRPr="005D0716">
        <w:rPr>
          <w:rFonts w:eastAsia="標楷體" w:hint="eastAsia"/>
        </w:rPr>
        <w:t>之擬定</w:t>
      </w:r>
      <w:r w:rsidRPr="005D0716">
        <w:rPr>
          <w:rFonts w:eastAsia="標楷體"/>
        </w:rPr>
        <w:t>。</w:t>
      </w:r>
    </w:p>
    <w:p w:rsidR="007756C9" w:rsidRPr="005D0716" w:rsidRDefault="007756C9" w:rsidP="00647A82">
      <w:pPr>
        <w:spacing w:beforeLines="50" w:afterLines="50"/>
        <w:ind w:leftChars="412" w:left="989"/>
        <w:rPr>
          <w:rFonts w:eastAsia="標楷體"/>
        </w:rPr>
      </w:pPr>
      <w:r w:rsidRPr="005D0716">
        <w:rPr>
          <w:rFonts w:eastAsia="標楷體" w:hint="eastAsia"/>
        </w:rPr>
        <w:t>3.</w:t>
      </w:r>
      <w:r w:rsidRPr="005D0716">
        <w:rPr>
          <w:rFonts w:eastAsia="標楷體" w:hint="eastAsia"/>
        </w:rPr>
        <w:t>本</w:t>
      </w:r>
      <w:r w:rsidRPr="005D0716">
        <w:rPr>
          <w:rFonts w:eastAsia="標楷體"/>
        </w:rPr>
        <w:t>系</w:t>
      </w:r>
      <w:r w:rsidRPr="005D0716">
        <w:rPr>
          <w:rFonts w:eastAsia="標楷體" w:hint="eastAsia"/>
        </w:rPr>
        <w:t>設備費及管理費使用之</w:t>
      </w:r>
      <w:r w:rsidRPr="005D0716">
        <w:rPr>
          <w:rFonts w:eastAsia="標楷體"/>
        </w:rPr>
        <w:t>擬定。</w:t>
      </w:r>
    </w:p>
    <w:p w:rsidR="007756C9" w:rsidRPr="005D0716" w:rsidRDefault="007756C9" w:rsidP="00647A82">
      <w:pPr>
        <w:pStyle w:val="Default"/>
        <w:spacing w:beforeLines="50" w:afterLines="50"/>
        <w:ind w:left="850" w:hangingChars="354" w:hanging="850"/>
        <w:rPr>
          <w:rFonts w:ascii="Times New Roman" w:cs="Times New Roman"/>
        </w:rPr>
      </w:pPr>
      <w:r w:rsidRPr="005D0716">
        <w:rPr>
          <w:rFonts w:ascii="Times New Roman" w:cs="Times New Roman"/>
        </w:rPr>
        <w:t>第三條</w:t>
      </w:r>
      <w:r w:rsidRPr="005D0716">
        <w:rPr>
          <w:rFonts w:ascii="Times New Roman" w:cs="Times New Roman"/>
        </w:rPr>
        <w:t xml:space="preserve"> </w:t>
      </w:r>
      <w:r w:rsidRPr="005D0716">
        <w:rPr>
          <w:rFonts w:ascii="Times New Roman" w:cs="Times New Roman"/>
        </w:rPr>
        <w:t>本會置委員</w:t>
      </w:r>
      <w:r w:rsidRPr="005D0716">
        <w:rPr>
          <w:rFonts w:ascii="Times New Roman" w:cs="Times New Roman" w:hint="eastAsia"/>
        </w:rPr>
        <w:t>7</w:t>
      </w:r>
      <w:r w:rsidRPr="005D0716">
        <w:rPr>
          <w:rFonts w:ascii="Times New Roman" w:cs="Times New Roman"/>
        </w:rPr>
        <w:t>人，系主任為當然委員，並為召集人。本系</w:t>
      </w:r>
      <w:r w:rsidRPr="007756C9">
        <w:rPr>
          <w:rFonts w:ascii="Times New Roman" w:cs="Times New Roman" w:hint="eastAsia"/>
          <w:color w:val="auto"/>
        </w:rPr>
        <w:t>專任</w:t>
      </w:r>
      <w:r w:rsidRPr="007756C9">
        <w:rPr>
          <w:rFonts w:ascii="Times New Roman" w:hint="eastAsia"/>
          <w:color w:val="auto"/>
        </w:rPr>
        <w:t>(</w:t>
      </w:r>
      <w:r w:rsidRPr="007756C9">
        <w:rPr>
          <w:rFonts w:ascii="Times New Roman" w:hAnsi="標楷體" w:hint="eastAsia"/>
          <w:color w:val="auto"/>
        </w:rPr>
        <w:t>案</w:t>
      </w:r>
      <w:r w:rsidRPr="007756C9">
        <w:rPr>
          <w:rFonts w:ascii="Times New Roman" w:hint="eastAsia"/>
          <w:color w:val="auto"/>
        </w:rPr>
        <w:t>)</w:t>
      </w:r>
      <w:r w:rsidRPr="007756C9">
        <w:rPr>
          <w:rFonts w:ascii="Times New Roman" w:cs="Times New Roman"/>
          <w:color w:val="auto"/>
        </w:rPr>
        <w:t>教師</w:t>
      </w:r>
      <w:r w:rsidRPr="005D0716">
        <w:rPr>
          <w:rFonts w:ascii="Times New Roman" w:cs="Times New Roman"/>
        </w:rPr>
        <w:t>為委員</w:t>
      </w:r>
      <w:r w:rsidRPr="005D0716">
        <w:rPr>
          <w:rFonts w:ascii="Times New Roman" w:cs="Times New Roman" w:hint="eastAsia"/>
        </w:rPr>
        <w:t>候選人</w:t>
      </w:r>
      <w:r w:rsidRPr="005D0716">
        <w:rPr>
          <w:rFonts w:ascii="Times New Roman" w:cs="Times New Roman"/>
        </w:rPr>
        <w:t>，由本系</w:t>
      </w:r>
      <w:r w:rsidRPr="005D0716">
        <w:rPr>
          <w:rFonts w:ascii="Times New Roman" w:cs="Times New Roman" w:hint="eastAsia"/>
        </w:rPr>
        <w:t>專任</w:t>
      </w:r>
      <w:r w:rsidRPr="005D0716">
        <w:rPr>
          <w:rFonts w:ascii="Times New Roman" w:cs="Times New Roman" w:hint="eastAsia"/>
        </w:rPr>
        <w:t>(</w:t>
      </w:r>
      <w:r w:rsidRPr="005D0716">
        <w:rPr>
          <w:rFonts w:ascii="Times New Roman" w:cs="Times New Roman" w:hint="eastAsia"/>
        </w:rPr>
        <w:t>案</w:t>
      </w:r>
      <w:r w:rsidRPr="005D0716">
        <w:rPr>
          <w:rFonts w:ascii="Times New Roman" w:cs="Times New Roman" w:hint="eastAsia"/>
        </w:rPr>
        <w:t>)</w:t>
      </w:r>
      <w:r w:rsidRPr="005D0716">
        <w:rPr>
          <w:rFonts w:ascii="Times New Roman" w:cs="Times New Roman"/>
        </w:rPr>
        <w:t>教師票選之，委員任期</w:t>
      </w:r>
      <w:r w:rsidRPr="005D0716">
        <w:rPr>
          <w:rFonts w:ascii="Times New Roman" w:cs="Times New Roman" w:hint="eastAsia"/>
        </w:rPr>
        <w:t>1</w:t>
      </w:r>
      <w:r w:rsidRPr="005D0716">
        <w:rPr>
          <w:rFonts w:ascii="Times New Roman" w:cs="Times New Roman"/>
        </w:rPr>
        <w:t>年，得連任</w:t>
      </w:r>
      <w:r w:rsidRPr="005D0716">
        <w:rPr>
          <w:rFonts w:ascii="Times New Roman" w:cs="Times New Roman" w:hint="eastAsia"/>
        </w:rPr>
        <w:t>之</w:t>
      </w:r>
      <w:r w:rsidRPr="005D0716">
        <w:rPr>
          <w:rFonts w:ascii="Times New Roman" w:cs="Times New Roman"/>
        </w:rPr>
        <w:t>。必要時得邀請相關人員列席。</w:t>
      </w:r>
    </w:p>
    <w:p w:rsidR="007756C9" w:rsidRPr="005D0716" w:rsidRDefault="007756C9" w:rsidP="00647A82">
      <w:pPr>
        <w:pStyle w:val="Default"/>
        <w:spacing w:beforeLines="50" w:afterLines="50"/>
        <w:ind w:left="850" w:hangingChars="354" w:hanging="850"/>
        <w:rPr>
          <w:rFonts w:ascii="Times New Roman" w:cs="Times New Roman"/>
        </w:rPr>
      </w:pPr>
      <w:r w:rsidRPr="005D0716">
        <w:rPr>
          <w:rFonts w:ascii="Times New Roman" w:cs="Times New Roman"/>
        </w:rPr>
        <w:t>第四條</w:t>
      </w:r>
      <w:r w:rsidRPr="005D0716">
        <w:rPr>
          <w:rFonts w:ascii="Times New Roman" w:cs="Times New Roman"/>
        </w:rPr>
        <w:t xml:space="preserve"> </w:t>
      </w:r>
      <w:r w:rsidRPr="005D0716">
        <w:rPr>
          <w:rFonts w:ascii="Times New Roman" w:cs="Times New Roman"/>
        </w:rPr>
        <w:t>開會時須有應出席人員三分之二</w:t>
      </w:r>
      <w:r w:rsidRPr="005D0716">
        <w:rPr>
          <w:rFonts w:ascii="Times New Roman" w:cs="Times New Roman"/>
        </w:rPr>
        <w:t>(</w:t>
      </w:r>
      <w:r w:rsidRPr="005D0716">
        <w:rPr>
          <w:rFonts w:ascii="Times New Roman" w:cs="Times New Roman"/>
        </w:rPr>
        <w:t>含</w:t>
      </w:r>
      <w:r w:rsidRPr="005D0716">
        <w:rPr>
          <w:rFonts w:ascii="Times New Roman" w:cs="Times New Roman"/>
        </w:rPr>
        <w:t>)</w:t>
      </w:r>
      <w:r w:rsidRPr="005D0716">
        <w:rPr>
          <w:rFonts w:ascii="Times New Roman" w:cs="Times New Roman"/>
        </w:rPr>
        <w:t>以上出席，須有出席人員二分之一</w:t>
      </w:r>
      <w:r w:rsidRPr="005D0716">
        <w:rPr>
          <w:rFonts w:ascii="Times New Roman" w:cs="Times New Roman"/>
        </w:rPr>
        <w:t>(</w:t>
      </w:r>
      <w:r w:rsidRPr="005D0716">
        <w:rPr>
          <w:rFonts w:ascii="Times New Roman" w:cs="Times New Roman"/>
        </w:rPr>
        <w:t>含</w:t>
      </w:r>
      <w:r w:rsidRPr="005D0716">
        <w:rPr>
          <w:rFonts w:ascii="Times New Roman" w:cs="Times New Roman"/>
        </w:rPr>
        <w:t>)</w:t>
      </w:r>
      <w:r w:rsidRPr="005D0716">
        <w:rPr>
          <w:rFonts w:ascii="Times New Roman" w:cs="Times New Roman"/>
        </w:rPr>
        <w:t>以上同意始得決議，決議事項須再提報系</w:t>
      </w:r>
      <w:proofErr w:type="gramStart"/>
      <w:r w:rsidRPr="005D0716">
        <w:rPr>
          <w:rFonts w:ascii="Times New Roman" w:cs="Times New Roman"/>
        </w:rPr>
        <w:t>務</w:t>
      </w:r>
      <w:proofErr w:type="gramEnd"/>
      <w:r w:rsidRPr="005D0716">
        <w:rPr>
          <w:rFonts w:ascii="Times New Roman" w:cs="Times New Roman"/>
        </w:rPr>
        <w:t>會議審議。</w:t>
      </w:r>
    </w:p>
    <w:p w:rsidR="007756C9" w:rsidRPr="005D0716" w:rsidRDefault="007756C9" w:rsidP="00647A82">
      <w:pPr>
        <w:pStyle w:val="Default"/>
        <w:spacing w:beforeLines="50" w:afterLines="50"/>
        <w:ind w:left="850" w:hangingChars="354" w:hanging="850"/>
        <w:rPr>
          <w:rFonts w:ascii="Times New Roman" w:cs="Times New Roman"/>
        </w:rPr>
      </w:pPr>
      <w:r w:rsidRPr="005D0716">
        <w:rPr>
          <w:rFonts w:ascii="Times New Roman" w:cs="Times New Roman"/>
        </w:rPr>
        <w:t>第五條</w:t>
      </w:r>
      <w:r w:rsidRPr="005D0716">
        <w:rPr>
          <w:rFonts w:ascii="Times New Roman" w:cs="Times New Roman"/>
        </w:rPr>
        <w:t xml:space="preserve"> </w:t>
      </w:r>
      <w:r w:rsidRPr="005D0716">
        <w:rPr>
          <w:rFonts w:ascii="Times New Roman" w:cs="Times New Roman"/>
        </w:rPr>
        <w:t>本會每學</w:t>
      </w:r>
      <w:r w:rsidRPr="005D0716">
        <w:rPr>
          <w:rFonts w:ascii="Times New Roman" w:cs="Times New Roman" w:hint="eastAsia"/>
        </w:rPr>
        <w:t>期</w:t>
      </w:r>
      <w:r w:rsidRPr="005D0716">
        <w:rPr>
          <w:rFonts w:ascii="Times New Roman" w:cs="Times New Roman"/>
        </w:rPr>
        <w:t>至少召開</w:t>
      </w:r>
      <w:r w:rsidRPr="005D0716">
        <w:rPr>
          <w:rFonts w:ascii="Times New Roman" w:cs="Times New Roman" w:hint="eastAsia"/>
        </w:rPr>
        <w:t>1</w:t>
      </w:r>
      <w:r w:rsidRPr="005D0716">
        <w:rPr>
          <w:rFonts w:ascii="Times New Roman" w:cs="Times New Roman"/>
        </w:rPr>
        <w:t>次會議，必要時得召開臨時會。</w:t>
      </w:r>
    </w:p>
    <w:p w:rsidR="00555717" w:rsidRPr="007756C9" w:rsidRDefault="007756C9" w:rsidP="007756C9">
      <w:r w:rsidRPr="005D0716">
        <w:rPr>
          <w:rFonts w:eastAsia="標楷體"/>
          <w:color w:val="000000"/>
          <w:kern w:val="0"/>
        </w:rPr>
        <w:t>第六條</w:t>
      </w:r>
      <w:r w:rsidRPr="005D0716">
        <w:rPr>
          <w:rFonts w:eastAsia="標楷體"/>
          <w:color w:val="000000"/>
          <w:kern w:val="0"/>
        </w:rPr>
        <w:t xml:space="preserve"> </w:t>
      </w:r>
      <w:r w:rsidR="00647A82">
        <w:rPr>
          <w:rFonts w:eastAsia="標楷體"/>
          <w:color w:val="000000"/>
          <w:kern w:val="0"/>
        </w:rPr>
        <w:t>本設置辦法經系務會議通過後</w:t>
      </w:r>
      <w:r w:rsidRPr="005D0716">
        <w:rPr>
          <w:rFonts w:eastAsia="標楷體"/>
          <w:color w:val="000000"/>
          <w:kern w:val="0"/>
        </w:rPr>
        <w:t>施</w:t>
      </w:r>
      <w:r w:rsidR="00647A82">
        <w:rPr>
          <w:rFonts w:eastAsia="標楷體" w:hint="eastAsia"/>
          <w:color w:val="000000"/>
          <w:kern w:val="0"/>
        </w:rPr>
        <w:t>行</w:t>
      </w:r>
      <w:r w:rsidRPr="005D0716">
        <w:rPr>
          <w:rFonts w:eastAsia="標楷體"/>
          <w:color w:val="000000"/>
          <w:kern w:val="0"/>
        </w:rPr>
        <w:t>。</w:t>
      </w:r>
    </w:p>
    <w:sectPr w:rsidR="00555717" w:rsidRPr="007756C9" w:rsidSect="00DE31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5F" w:rsidRDefault="00D3445F" w:rsidP="007756C9">
      <w:r>
        <w:separator/>
      </w:r>
    </w:p>
  </w:endnote>
  <w:endnote w:type="continuationSeparator" w:id="0">
    <w:p w:rsidR="00D3445F" w:rsidRDefault="00D3445F" w:rsidP="0077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5F" w:rsidRDefault="00D3445F" w:rsidP="007756C9">
      <w:r>
        <w:separator/>
      </w:r>
    </w:p>
  </w:footnote>
  <w:footnote w:type="continuationSeparator" w:id="0">
    <w:p w:rsidR="00D3445F" w:rsidRDefault="00D3445F" w:rsidP="00775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717"/>
    <w:rsid w:val="001250AC"/>
    <w:rsid w:val="00555717"/>
    <w:rsid w:val="005B1EE1"/>
    <w:rsid w:val="00647A82"/>
    <w:rsid w:val="007756C9"/>
    <w:rsid w:val="00914C46"/>
    <w:rsid w:val="00B64EE0"/>
    <w:rsid w:val="00B75AD7"/>
    <w:rsid w:val="00C35F91"/>
    <w:rsid w:val="00D3445F"/>
    <w:rsid w:val="00D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71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7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56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5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56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2019-04-30T09:44:00Z</dcterms:created>
  <dcterms:modified xsi:type="dcterms:W3CDTF">2019-04-30T09:44:00Z</dcterms:modified>
</cp:coreProperties>
</file>